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900"/>
        <w:gridCol w:w="960"/>
        <w:gridCol w:w="1060"/>
        <w:gridCol w:w="1985"/>
        <w:gridCol w:w="169"/>
        <w:gridCol w:w="1342"/>
      </w:tblGrid>
      <w:tr w:rsidR="0057307B" w14:paraId="7CCD80C3" w14:textId="77777777" w:rsidTr="005730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1D37" w14:textId="0274F6E7" w:rsidR="0057307B" w:rsidRDefault="00E60A2A" w:rsidP="0057307B">
            <w:pPr>
              <w:spacing w:after="0" w:line="240" w:lineRule="auto"/>
              <w:rPr>
                <w:color w:val="000000"/>
              </w:rPr>
            </w:pPr>
            <w:r w:rsidRPr="00E60A2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1346512" wp14:editId="664DB177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-1151890</wp:posOffset>
                      </wp:positionV>
                      <wp:extent cx="3063240" cy="946785"/>
                      <wp:effectExtent l="0" t="0" r="0" b="5715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946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DA8F1" w14:textId="77777777" w:rsidR="00FC3DFC" w:rsidRDefault="00FC3DFC" w:rsidP="00CC10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63A4"/>
                                      <w:szCs w:val="24"/>
                                    </w:rPr>
                                  </w:pPr>
                                </w:p>
                                <w:p w14:paraId="1C3A2014" w14:textId="77777777" w:rsidR="00FC3DFC" w:rsidRDefault="00FC3DFC" w:rsidP="00CC10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63A4"/>
                                      <w:szCs w:val="24"/>
                                    </w:rPr>
                                  </w:pPr>
                                </w:p>
                                <w:p w14:paraId="1E0FA869" w14:textId="2A7071A3" w:rsidR="00CF6F0F" w:rsidRPr="00F216C0" w:rsidRDefault="00CF6F0F" w:rsidP="00CC10C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color w:val="0063A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465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82.85pt;margin-top:-90.7pt;width:241.2pt;height:74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" filled="f" stroked="f">
                      <v:textbox>
                        <w:txbxContent>
                          <w:p w14:paraId="280DA8F1" w14:textId="77777777" w:rsidR="00FC3DFC" w:rsidRDefault="00FC3DFC" w:rsidP="00CC1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63A4"/>
                                <w:szCs w:val="24"/>
                              </w:rPr>
                            </w:pPr>
                          </w:p>
                          <w:p w14:paraId="1C3A2014" w14:textId="77777777" w:rsidR="00FC3DFC" w:rsidRDefault="00FC3DFC" w:rsidP="00CC1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63A4"/>
                                <w:szCs w:val="24"/>
                              </w:rPr>
                            </w:pPr>
                          </w:p>
                          <w:p w14:paraId="1E0FA869" w14:textId="2A7071A3" w:rsidR="00CF6F0F" w:rsidRPr="00F216C0" w:rsidRDefault="00CF6F0F" w:rsidP="00CC1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0063A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B2CD" w14:textId="199F7998" w:rsidR="0057307B" w:rsidRDefault="0057307B" w:rsidP="005730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4AEB" w14:textId="77777777" w:rsidR="0057307B" w:rsidRDefault="0057307B" w:rsidP="005730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1AB" w14:textId="77777777" w:rsidR="0057307B" w:rsidRDefault="0057307B" w:rsidP="005730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602F" w14:textId="77777777" w:rsidR="0057307B" w:rsidRDefault="0057307B" w:rsidP="005730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9B45B" w14:textId="509D1CDE" w:rsidR="0057307B" w:rsidRDefault="0057307B" w:rsidP="0057307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8D342" w14:textId="2392C505" w:rsidR="0057307B" w:rsidRDefault="0057307B" w:rsidP="0057307B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B4C4664" w14:textId="77777777" w:rsidR="002515C6" w:rsidRPr="002515C6" w:rsidRDefault="002515C6" w:rsidP="004E6AC5">
      <w:pPr>
        <w:spacing w:after="120"/>
        <w:jc w:val="center"/>
        <w:rPr>
          <w:szCs w:val="24"/>
        </w:rPr>
      </w:pPr>
      <w:r w:rsidRPr="002515C6">
        <w:rPr>
          <w:szCs w:val="24"/>
        </w:rPr>
        <w:t>Riaditeľ Operačného strediska záchrannej zdravotnej služby SR vyhlasuje výberové konanie na obsadenie voľnej pracovnej pozície:</w:t>
      </w:r>
    </w:p>
    <w:p w14:paraId="2E1C319B" w14:textId="02C70C70" w:rsidR="009412CB" w:rsidRDefault="009412CB" w:rsidP="004E6AC5">
      <w:pPr>
        <w:spacing w:after="120"/>
        <w:jc w:val="center"/>
        <w:rPr>
          <w:b/>
          <w:szCs w:val="24"/>
        </w:rPr>
      </w:pPr>
    </w:p>
    <w:p w14:paraId="2934E73A" w14:textId="77777777" w:rsidR="009412CB" w:rsidRDefault="009412CB" w:rsidP="004E6AC5">
      <w:pPr>
        <w:spacing w:after="120"/>
        <w:jc w:val="center"/>
        <w:rPr>
          <w:b/>
          <w:szCs w:val="24"/>
        </w:rPr>
      </w:pPr>
    </w:p>
    <w:p w14:paraId="669619E6" w14:textId="0AA7C20E" w:rsidR="002515C6" w:rsidRDefault="002515C6" w:rsidP="004E6AC5">
      <w:pPr>
        <w:spacing w:after="120"/>
        <w:jc w:val="center"/>
        <w:rPr>
          <w:b/>
          <w:szCs w:val="24"/>
        </w:rPr>
      </w:pPr>
      <w:r w:rsidRPr="002515C6">
        <w:rPr>
          <w:b/>
          <w:szCs w:val="24"/>
        </w:rPr>
        <w:t>OPERÁTOR LINKY TIESŇOVÉHO VOLANIA 155</w:t>
      </w:r>
    </w:p>
    <w:p w14:paraId="60CC5625" w14:textId="6D975AEF" w:rsidR="009412CB" w:rsidRDefault="009412CB" w:rsidP="004E6AC5">
      <w:pPr>
        <w:spacing w:after="120"/>
        <w:jc w:val="center"/>
        <w:rPr>
          <w:b/>
          <w:szCs w:val="24"/>
        </w:rPr>
      </w:pPr>
    </w:p>
    <w:p w14:paraId="628882E0" w14:textId="77777777" w:rsidR="009412CB" w:rsidRPr="002515C6" w:rsidRDefault="009412CB" w:rsidP="004E6AC5">
      <w:pPr>
        <w:spacing w:after="120"/>
        <w:jc w:val="center"/>
        <w:rPr>
          <w:b/>
          <w:szCs w:val="24"/>
        </w:rPr>
      </w:pPr>
    </w:p>
    <w:p w14:paraId="276C6798" w14:textId="4BABB8F4" w:rsidR="002515C6" w:rsidRDefault="002515C6" w:rsidP="004E6AC5">
      <w:pPr>
        <w:spacing w:after="0"/>
        <w:jc w:val="both"/>
        <w:rPr>
          <w:bCs/>
          <w:szCs w:val="24"/>
        </w:rPr>
      </w:pPr>
      <w:r w:rsidRPr="002515C6">
        <w:rPr>
          <w:b/>
          <w:szCs w:val="24"/>
        </w:rPr>
        <w:t xml:space="preserve">Miesto výkonu práce: </w:t>
      </w:r>
      <w:r w:rsidR="004B5F74" w:rsidRPr="004B5F74">
        <w:rPr>
          <w:bCs/>
          <w:szCs w:val="24"/>
        </w:rPr>
        <w:t>Krajské operačné stredisko ZZS</w:t>
      </w:r>
      <w:r w:rsidR="004B5F74">
        <w:rPr>
          <w:b/>
          <w:szCs w:val="24"/>
        </w:rPr>
        <w:t xml:space="preserve"> </w:t>
      </w:r>
      <w:r w:rsidR="0094179D">
        <w:rPr>
          <w:bCs/>
          <w:szCs w:val="24"/>
        </w:rPr>
        <w:t>Bratislava, Nitra, Banská Bystric</w:t>
      </w:r>
      <w:r w:rsidR="00CB7136">
        <w:rPr>
          <w:bCs/>
          <w:szCs w:val="24"/>
        </w:rPr>
        <w:t xml:space="preserve">a </w:t>
      </w:r>
      <w:r w:rsidR="004B5F74">
        <w:rPr>
          <w:bCs/>
          <w:szCs w:val="24"/>
        </w:rPr>
        <w:t xml:space="preserve">alebo </w:t>
      </w:r>
      <w:r w:rsidR="0091487E">
        <w:rPr>
          <w:bCs/>
          <w:szCs w:val="24"/>
        </w:rPr>
        <w:t>Košice</w:t>
      </w:r>
      <w:r w:rsidR="00CB7136">
        <w:rPr>
          <w:bCs/>
          <w:szCs w:val="24"/>
        </w:rPr>
        <w:t>.</w:t>
      </w:r>
    </w:p>
    <w:p w14:paraId="5B0781C3" w14:textId="77777777" w:rsidR="002515C6" w:rsidRPr="002515C6" w:rsidRDefault="002515C6" w:rsidP="004E6AC5">
      <w:pPr>
        <w:spacing w:after="0"/>
        <w:jc w:val="both"/>
        <w:rPr>
          <w:bCs/>
          <w:szCs w:val="24"/>
        </w:rPr>
      </w:pPr>
    </w:p>
    <w:p w14:paraId="144B216E" w14:textId="77777777" w:rsidR="002515C6" w:rsidRPr="002515C6" w:rsidRDefault="002515C6" w:rsidP="004E6AC5">
      <w:pPr>
        <w:spacing w:after="0"/>
        <w:rPr>
          <w:b/>
          <w:szCs w:val="24"/>
        </w:rPr>
      </w:pPr>
      <w:r w:rsidRPr="002515C6">
        <w:rPr>
          <w:b/>
          <w:bCs/>
          <w:color w:val="2D2D2D"/>
          <w:szCs w:val="24"/>
        </w:rPr>
        <w:t>Náplň práce, právomoci a zodpovednosti:</w:t>
      </w:r>
    </w:p>
    <w:p w14:paraId="214E26D2" w14:textId="77777777" w:rsidR="002515C6" w:rsidRPr="002515C6" w:rsidRDefault="002515C6" w:rsidP="004E6AC5">
      <w:pPr>
        <w:spacing w:after="0" w:line="276" w:lineRule="auto"/>
        <w:jc w:val="both"/>
        <w:outlineLvl w:val="3"/>
        <w:rPr>
          <w:b/>
          <w:bCs/>
          <w:color w:val="2D2D2D"/>
          <w:szCs w:val="24"/>
        </w:rPr>
      </w:pPr>
      <w:r w:rsidRPr="002515C6">
        <w:rPr>
          <w:color w:val="2D2D2D"/>
          <w:szCs w:val="24"/>
        </w:rPr>
        <w:t>Staňte sa súčasťou tímu, ktorý pomáha v tento neľahký čas zachraňovať ľudské životy...</w:t>
      </w:r>
    </w:p>
    <w:p w14:paraId="4E34000F" w14:textId="77777777" w:rsidR="002515C6" w:rsidRPr="002515C6" w:rsidRDefault="002515C6" w:rsidP="002515C6">
      <w:pPr>
        <w:spacing w:after="0" w:line="276" w:lineRule="auto"/>
        <w:jc w:val="both"/>
        <w:rPr>
          <w:color w:val="2D2D2D"/>
          <w:szCs w:val="24"/>
        </w:rPr>
      </w:pPr>
      <w:r w:rsidRPr="002515C6">
        <w:rPr>
          <w:color w:val="2D2D2D"/>
          <w:szCs w:val="24"/>
        </w:rPr>
        <w:t>Vašou hlavnou pracovnou činnosťou bude:</w:t>
      </w:r>
    </w:p>
    <w:p w14:paraId="3BF31B03" w14:textId="77777777" w:rsidR="002515C6" w:rsidRPr="002515C6" w:rsidRDefault="002515C6" w:rsidP="002515C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príjem, spracovanie a realizácia odozvy volania na tiesňovú linku záchrannej zdravotnej služby,</w:t>
      </w:r>
    </w:p>
    <w:p w14:paraId="78601A94" w14:textId="77777777" w:rsidR="002515C6" w:rsidRPr="002515C6" w:rsidRDefault="002515C6" w:rsidP="002515C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koordinácia a riadenie ambulancií záchrannej zdravotnej služby,</w:t>
      </w:r>
    </w:p>
    <w:p w14:paraId="19E88D77" w14:textId="77777777" w:rsidR="002515C6" w:rsidRPr="002515C6" w:rsidRDefault="002515C6" w:rsidP="002515C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 xml:space="preserve">spolupráca so zložkami Integrovaného záchranného systému, </w:t>
      </w:r>
    </w:p>
    <w:p w14:paraId="0987BEB6" w14:textId="77777777" w:rsidR="002515C6" w:rsidRPr="002515C6" w:rsidRDefault="002515C6" w:rsidP="002515C6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práca v nepretržitej prevádzke na 2 pracovné zmeny (1 pracovná zmena - 12 hodín),</w:t>
      </w:r>
    </w:p>
    <w:p w14:paraId="37AC139A" w14:textId="77777777" w:rsidR="002515C6" w:rsidRPr="002515C6" w:rsidRDefault="002515C6" w:rsidP="002515C6">
      <w:pPr>
        <w:pStyle w:val="Odsekzoznamu"/>
        <w:numPr>
          <w:ilvl w:val="0"/>
          <w:numId w:val="6"/>
        </w:numPr>
        <w:spacing w:after="0" w:line="276" w:lineRule="auto"/>
        <w:rPr>
          <w:szCs w:val="24"/>
        </w:rPr>
      </w:pPr>
      <w:r w:rsidRPr="002515C6">
        <w:rPr>
          <w:rFonts w:eastAsia="Times New Roman"/>
          <w:color w:val="2D2D2D"/>
          <w:szCs w:val="24"/>
        </w:rPr>
        <w:t>uchádzač musí spĺňať kvalifikačné požiadavky a musí dokladovať spôsobilosť na prácu v noci lekárskym potvrdením (pri nástupe do zamestnania).</w:t>
      </w:r>
      <w:r w:rsidRPr="002515C6">
        <w:rPr>
          <w:rFonts w:eastAsia="Times New Roman"/>
          <w:color w:val="2D2D2D"/>
          <w:szCs w:val="24"/>
        </w:rPr>
        <w:br/>
      </w:r>
    </w:p>
    <w:p w14:paraId="5F78B95C" w14:textId="77777777" w:rsidR="002515C6" w:rsidRPr="002515C6" w:rsidRDefault="002515C6" w:rsidP="002515C6">
      <w:pPr>
        <w:spacing w:after="0" w:line="276" w:lineRule="auto"/>
        <w:outlineLvl w:val="2"/>
        <w:rPr>
          <w:b/>
          <w:bCs/>
          <w:szCs w:val="24"/>
        </w:rPr>
      </w:pPr>
      <w:r w:rsidRPr="002515C6">
        <w:rPr>
          <w:b/>
          <w:bCs/>
          <w:szCs w:val="24"/>
        </w:rPr>
        <w:t>Kvalifikačné požiadavky na zamestnanca:</w:t>
      </w:r>
    </w:p>
    <w:p w14:paraId="356BE407" w14:textId="77777777" w:rsidR="002515C6" w:rsidRPr="002515C6" w:rsidRDefault="002515C6" w:rsidP="002515C6">
      <w:pPr>
        <w:spacing w:after="0" w:line="276" w:lineRule="auto"/>
        <w:outlineLvl w:val="3"/>
        <w:rPr>
          <w:color w:val="2D2D2D"/>
          <w:szCs w:val="24"/>
        </w:rPr>
      </w:pPr>
      <w:r w:rsidRPr="002515C6">
        <w:rPr>
          <w:color w:val="2D2D2D"/>
          <w:szCs w:val="24"/>
        </w:rPr>
        <w:t>Pracovnej pozícii vyhovujú uchádzači s ukončeným vzdelaním:</w:t>
      </w:r>
    </w:p>
    <w:p w14:paraId="07179FB6" w14:textId="77777777" w:rsidR="002515C6" w:rsidRPr="002515C6" w:rsidRDefault="002515C6" w:rsidP="002515C6">
      <w:pPr>
        <w:pStyle w:val="Odsekzoznamu"/>
        <w:numPr>
          <w:ilvl w:val="0"/>
          <w:numId w:val="4"/>
        </w:numPr>
        <w:spacing w:after="0" w:line="276" w:lineRule="auto"/>
        <w:rPr>
          <w:rFonts w:eastAsia="Times New Roman"/>
          <w:szCs w:val="24"/>
          <w:u w:val="single"/>
        </w:rPr>
      </w:pPr>
      <w:r w:rsidRPr="002515C6">
        <w:rPr>
          <w:rFonts w:eastAsia="Times New Roman"/>
          <w:szCs w:val="24"/>
          <w:u w:val="single"/>
        </w:rPr>
        <w:t xml:space="preserve">Zdravotnícky záchranár </w:t>
      </w:r>
    </w:p>
    <w:p w14:paraId="3056C151" w14:textId="77777777" w:rsidR="002515C6" w:rsidRPr="002515C6" w:rsidRDefault="002515C6" w:rsidP="002515C6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 xml:space="preserve">SZŠ s maturitou, </w:t>
      </w:r>
    </w:p>
    <w:p w14:paraId="0B42FCBF" w14:textId="77777777" w:rsidR="002515C6" w:rsidRPr="002515C6" w:rsidRDefault="002515C6" w:rsidP="002515C6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 xml:space="preserve">vyššie odborné vzdelanie, </w:t>
      </w:r>
    </w:p>
    <w:p w14:paraId="23E6E755" w14:textId="77777777" w:rsidR="002515C6" w:rsidRPr="002515C6" w:rsidRDefault="002515C6" w:rsidP="002515C6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vysokoškolské I. stupeň v odbore Urgentná zdravotná starostlivosť.</w:t>
      </w:r>
    </w:p>
    <w:p w14:paraId="6C456757" w14:textId="77777777" w:rsidR="002515C6" w:rsidRPr="002515C6" w:rsidRDefault="002515C6" w:rsidP="002515C6">
      <w:pPr>
        <w:pStyle w:val="Odsekzoznamu"/>
        <w:numPr>
          <w:ilvl w:val="0"/>
          <w:numId w:val="4"/>
        </w:numPr>
        <w:spacing w:after="0" w:line="276" w:lineRule="auto"/>
        <w:rPr>
          <w:rFonts w:eastAsia="Times New Roman"/>
          <w:szCs w:val="24"/>
          <w:u w:val="single"/>
        </w:rPr>
      </w:pPr>
      <w:r w:rsidRPr="002515C6">
        <w:rPr>
          <w:rFonts w:eastAsia="Times New Roman"/>
          <w:szCs w:val="24"/>
          <w:u w:val="single"/>
        </w:rPr>
        <w:t xml:space="preserve">Sestra </w:t>
      </w:r>
    </w:p>
    <w:p w14:paraId="3D9A6F0A" w14:textId="39C43848" w:rsidR="002515C6" w:rsidRPr="00F47A94" w:rsidRDefault="002515C6" w:rsidP="00D21785">
      <w:pPr>
        <w:pStyle w:val="Odsekzoznamu"/>
        <w:numPr>
          <w:ilvl w:val="0"/>
          <w:numId w:val="5"/>
        </w:numPr>
        <w:spacing w:after="0" w:line="276" w:lineRule="auto"/>
        <w:jc w:val="both"/>
        <w:outlineLvl w:val="3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so špecializáciou v špecializačnom odbore Operačné stredisko záchrannej zdravotnej služby alebo Špecializovaná urgentná starostlivosť alebo Anestéziológia a intenzívna starostlivosť, ak vykonávala pracovné činnosti v záchrannej zdravotnej službe do 30.</w:t>
      </w:r>
      <w:r w:rsidR="00D8710B">
        <w:rPr>
          <w:rFonts w:eastAsia="Times New Roman"/>
          <w:szCs w:val="24"/>
        </w:rPr>
        <w:t xml:space="preserve"> </w:t>
      </w:r>
      <w:r w:rsidRPr="002515C6">
        <w:rPr>
          <w:rFonts w:eastAsia="Times New Roman"/>
          <w:szCs w:val="24"/>
        </w:rPr>
        <w:t>júna 2010</w:t>
      </w:r>
      <w:r w:rsidR="00D8710B" w:rsidRPr="00F47A94">
        <w:rPr>
          <w:rFonts w:eastAsia="Times New Roman"/>
          <w:szCs w:val="24"/>
        </w:rPr>
        <w:t>; alebo stále vykonáva pracovné činnosti v záchrannej zdravotnej službe.</w:t>
      </w:r>
    </w:p>
    <w:p w14:paraId="68A2A4FA" w14:textId="77777777" w:rsidR="002515C6" w:rsidRPr="002515C6" w:rsidRDefault="002515C6" w:rsidP="002515C6">
      <w:pPr>
        <w:pStyle w:val="Odsekzoznamu"/>
        <w:numPr>
          <w:ilvl w:val="0"/>
          <w:numId w:val="4"/>
        </w:numPr>
        <w:spacing w:after="0" w:line="276" w:lineRule="auto"/>
        <w:outlineLvl w:val="3"/>
        <w:rPr>
          <w:rFonts w:eastAsia="Times New Roman"/>
          <w:color w:val="2D2D2D"/>
          <w:szCs w:val="24"/>
          <w:u w:val="single"/>
        </w:rPr>
      </w:pPr>
      <w:r w:rsidRPr="002515C6">
        <w:rPr>
          <w:rFonts w:eastAsia="Times New Roman"/>
          <w:color w:val="2D2D2D"/>
          <w:szCs w:val="24"/>
          <w:u w:val="single"/>
        </w:rPr>
        <w:t>Registrácia v príslušnej stavovskej organizácii</w:t>
      </w:r>
    </w:p>
    <w:p w14:paraId="429FFC90" w14:textId="77777777" w:rsidR="002515C6" w:rsidRPr="002515C6" w:rsidRDefault="002515C6" w:rsidP="002515C6">
      <w:pPr>
        <w:pStyle w:val="Odsekzoznamu"/>
        <w:spacing w:line="276" w:lineRule="auto"/>
        <w:outlineLvl w:val="3"/>
        <w:rPr>
          <w:rFonts w:eastAsia="Times New Roman"/>
          <w:color w:val="2D2D2D"/>
          <w:szCs w:val="24"/>
        </w:rPr>
      </w:pPr>
    </w:p>
    <w:p w14:paraId="0EA8EFD1" w14:textId="77777777" w:rsidR="002515C6" w:rsidRPr="002515C6" w:rsidRDefault="002515C6" w:rsidP="002515C6">
      <w:pPr>
        <w:pStyle w:val="Odsekzoznamu"/>
        <w:spacing w:line="276" w:lineRule="auto"/>
        <w:ind w:left="426" w:hanging="426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b/>
          <w:bCs/>
          <w:color w:val="2D2D2D"/>
          <w:szCs w:val="24"/>
        </w:rPr>
        <w:t>Osobnostné predpoklady a zručnosti:</w:t>
      </w:r>
    </w:p>
    <w:p w14:paraId="0204CDB1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 xml:space="preserve">komunikatívnosť, </w:t>
      </w:r>
      <w:proofErr w:type="spellStart"/>
      <w:r w:rsidRPr="002515C6">
        <w:rPr>
          <w:rFonts w:eastAsia="Times New Roman"/>
          <w:szCs w:val="24"/>
        </w:rPr>
        <w:t>nekonfliktnosť</w:t>
      </w:r>
      <w:proofErr w:type="spellEnd"/>
      <w:r w:rsidRPr="002515C6">
        <w:rPr>
          <w:rFonts w:eastAsia="Times New Roman"/>
          <w:szCs w:val="24"/>
        </w:rPr>
        <w:t>,</w:t>
      </w:r>
    </w:p>
    <w:p w14:paraId="0D53AB96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znalosť cudzieho jazyka je výhodou,</w:t>
      </w:r>
    </w:p>
    <w:p w14:paraId="5DEA5A62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znalosť systému fungovania Integrovaného záchranného systému,</w:t>
      </w:r>
    </w:p>
    <w:p w14:paraId="029A379D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znalosť právnych predpisov súvisiacich s výkonom pracovnej pozície,</w:t>
      </w:r>
    </w:p>
    <w:p w14:paraId="71543A4E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lastRenderedPageBreak/>
        <w:t>znalosť základov práce s PC,</w:t>
      </w:r>
    </w:p>
    <w:p w14:paraId="474DABFD" w14:textId="77777777" w:rsidR="002515C6" w:rsidRP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práca na pozícii zdravotnícky záchranár výhodou,</w:t>
      </w:r>
    </w:p>
    <w:p w14:paraId="09CBD7D0" w14:textId="2A11B58D" w:rsidR="002515C6" w:rsidRDefault="002515C6" w:rsidP="002515C6">
      <w:pPr>
        <w:pStyle w:val="Odsekzoznamu"/>
        <w:numPr>
          <w:ilvl w:val="0"/>
          <w:numId w:val="7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 xml:space="preserve">trestná a morálna bezúhonnosť. </w:t>
      </w:r>
    </w:p>
    <w:p w14:paraId="046EA477" w14:textId="77777777" w:rsidR="009412CB" w:rsidRPr="002515C6" w:rsidRDefault="009412CB" w:rsidP="009412CB">
      <w:pPr>
        <w:pStyle w:val="Odsekzoznamu"/>
        <w:spacing w:after="0" w:line="276" w:lineRule="auto"/>
        <w:ind w:left="1068"/>
        <w:rPr>
          <w:rFonts w:eastAsia="Times New Roman"/>
          <w:szCs w:val="24"/>
        </w:rPr>
      </w:pPr>
    </w:p>
    <w:p w14:paraId="1668F197" w14:textId="23A80C39" w:rsidR="002515C6" w:rsidRDefault="002515C6" w:rsidP="002515C6">
      <w:pPr>
        <w:spacing w:line="276" w:lineRule="auto"/>
        <w:outlineLvl w:val="3"/>
        <w:rPr>
          <w:color w:val="2D2D2D"/>
          <w:szCs w:val="24"/>
        </w:rPr>
      </w:pPr>
      <w:r w:rsidRPr="002515C6">
        <w:rPr>
          <w:color w:val="2D2D2D"/>
          <w:szCs w:val="24"/>
        </w:rPr>
        <w:t>Pracovná pozícia je vhodná aj  pre čerstvého absolventa</w:t>
      </w:r>
      <w:r w:rsidRPr="002515C6">
        <w:rPr>
          <w:b/>
          <w:bCs/>
          <w:color w:val="2D2D2D"/>
          <w:szCs w:val="24"/>
        </w:rPr>
        <w:t xml:space="preserve"> </w:t>
      </w:r>
      <w:r w:rsidRPr="002515C6">
        <w:rPr>
          <w:color w:val="2D2D2D"/>
          <w:szCs w:val="24"/>
        </w:rPr>
        <w:t>podľa bodu 1 kvalifikačných požiadaviek na zamestnanca.</w:t>
      </w:r>
    </w:p>
    <w:p w14:paraId="00E9B9E2" w14:textId="77777777" w:rsidR="009412CB" w:rsidRDefault="009412CB" w:rsidP="002515C6">
      <w:pPr>
        <w:spacing w:line="276" w:lineRule="auto"/>
        <w:outlineLvl w:val="3"/>
        <w:rPr>
          <w:color w:val="2D2D2D"/>
          <w:szCs w:val="24"/>
        </w:rPr>
      </w:pPr>
    </w:p>
    <w:p w14:paraId="184BB973" w14:textId="04F2A865" w:rsidR="002515C6" w:rsidRDefault="002515C6" w:rsidP="004E6AC5">
      <w:pPr>
        <w:spacing w:after="0" w:line="276" w:lineRule="auto"/>
        <w:outlineLvl w:val="3"/>
        <w:rPr>
          <w:b/>
          <w:bCs/>
          <w:color w:val="2D2D2D"/>
          <w:szCs w:val="24"/>
        </w:rPr>
      </w:pPr>
      <w:r w:rsidRPr="002515C6">
        <w:rPr>
          <w:b/>
          <w:bCs/>
          <w:color w:val="2D2D2D"/>
          <w:szCs w:val="24"/>
        </w:rPr>
        <w:t>Zamestnanecké výhody, benefity:</w:t>
      </w:r>
    </w:p>
    <w:p w14:paraId="6C32CE34" w14:textId="105FDECB" w:rsidR="002347FB" w:rsidRPr="002347FB" w:rsidRDefault="002347FB" w:rsidP="002347FB">
      <w:pPr>
        <w:pStyle w:val="Odsekzoznamu"/>
        <w:numPr>
          <w:ilvl w:val="0"/>
          <w:numId w:val="5"/>
        </w:numPr>
        <w:spacing w:after="0" w:line="276" w:lineRule="auto"/>
        <w:outlineLvl w:val="3"/>
        <w:rPr>
          <w:color w:val="2D2D2D"/>
          <w:szCs w:val="24"/>
        </w:rPr>
      </w:pPr>
      <w:r w:rsidRPr="002347FB">
        <w:rPr>
          <w:color w:val="2D2D2D"/>
          <w:szCs w:val="24"/>
        </w:rPr>
        <w:t>náborový príspevok 1500 eur brutto</w:t>
      </w:r>
      <w:r w:rsidR="00D351A4">
        <w:rPr>
          <w:color w:val="2D2D2D"/>
          <w:szCs w:val="24"/>
        </w:rPr>
        <w:t>,</w:t>
      </w:r>
    </w:p>
    <w:p w14:paraId="2C16224E" w14:textId="5781FE28" w:rsidR="002515C6" w:rsidRPr="002515C6" w:rsidRDefault="002515C6" w:rsidP="004E6AC5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szCs w:val="24"/>
        </w:rPr>
        <w:t xml:space="preserve">dlhodobo fungujúci </w:t>
      </w:r>
      <w:r w:rsidRPr="002515C6">
        <w:rPr>
          <w:rFonts w:eastAsia="Times New Roman"/>
          <w:color w:val="2D2D2D"/>
          <w:szCs w:val="24"/>
        </w:rPr>
        <w:t>systém sústavného vzdelávania zdravotníckych pracovníkov</w:t>
      </w:r>
      <w:r w:rsidR="004E6AC5">
        <w:rPr>
          <w:rFonts w:eastAsia="Times New Roman"/>
          <w:color w:val="2D2D2D"/>
          <w:szCs w:val="24"/>
        </w:rPr>
        <w:t>,</w:t>
      </w:r>
    </w:p>
    <w:p w14:paraId="073971B8" w14:textId="77777777" w:rsidR="000414E1" w:rsidRDefault="002515C6" w:rsidP="000414E1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príspevok na DDS (doplnkové dôchodkové sporenie)</w:t>
      </w:r>
      <w:r w:rsidR="000414E1">
        <w:rPr>
          <w:rFonts w:eastAsia="Times New Roman"/>
          <w:color w:val="2D2D2D"/>
          <w:szCs w:val="24"/>
        </w:rPr>
        <w:t>,</w:t>
      </w:r>
    </w:p>
    <w:p w14:paraId="59710242" w14:textId="2996AC20" w:rsidR="000414E1" w:rsidRPr="000414E1" w:rsidRDefault="000414E1" w:rsidP="000414E1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color w:val="2D2D2D"/>
          <w:szCs w:val="24"/>
        </w:rPr>
      </w:pPr>
      <w:r>
        <w:t xml:space="preserve">stravovanie vo forme </w:t>
      </w:r>
      <w:proofErr w:type="spellStart"/>
      <w:r>
        <w:t>gastro</w:t>
      </w:r>
      <w:r w:rsidR="00B81CD5">
        <w:t>karty</w:t>
      </w:r>
      <w:proofErr w:type="spellEnd"/>
      <w:r>
        <w:t xml:space="preserve"> alebo peňažného príspevku plne hradené zamestnávateľom, </w:t>
      </w:r>
    </w:p>
    <w:p w14:paraId="4AD8DC5F" w14:textId="58CF7C67" w:rsidR="000414E1" w:rsidRPr="000414E1" w:rsidRDefault="000414E1" w:rsidP="000414E1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color w:val="2D2D2D"/>
          <w:szCs w:val="24"/>
        </w:rPr>
      </w:pPr>
      <w:r>
        <w:t>2x ročne odmeny,</w:t>
      </w:r>
    </w:p>
    <w:p w14:paraId="1B482F2C" w14:textId="1C9E8FA5" w:rsidR="002515C6" w:rsidRPr="002515C6" w:rsidRDefault="002515C6" w:rsidP="002515C6">
      <w:pPr>
        <w:pStyle w:val="Odsekzoznamu"/>
        <w:numPr>
          <w:ilvl w:val="0"/>
          <w:numId w:val="5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ďalšie benefity podľa aktuálne platnej kolektívnej zmluvy</w:t>
      </w:r>
      <w:r w:rsidR="004E6AC5">
        <w:rPr>
          <w:rFonts w:eastAsia="Times New Roman"/>
          <w:szCs w:val="24"/>
        </w:rPr>
        <w:t>.</w:t>
      </w:r>
    </w:p>
    <w:p w14:paraId="3B46759D" w14:textId="77777777" w:rsidR="002515C6" w:rsidRPr="002515C6" w:rsidRDefault="002515C6" w:rsidP="002515C6">
      <w:pPr>
        <w:jc w:val="both"/>
        <w:rPr>
          <w:szCs w:val="24"/>
        </w:rPr>
      </w:pPr>
    </w:p>
    <w:p w14:paraId="191ADE94" w14:textId="77777777" w:rsidR="002515C6" w:rsidRPr="002515C6" w:rsidRDefault="002515C6" w:rsidP="004E6AC5">
      <w:pPr>
        <w:spacing w:after="0"/>
        <w:jc w:val="both"/>
        <w:rPr>
          <w:b/>
          <w:szCs w:val="24"/>
        </w:rPr>
      </w:pPr>
      <w:r w:rsidRPr="002515C6">
        <w:rPr>
          <w:b/>
          <w:szCs w:val="24"/>
        </w:rPr>
        <w:t xml:space="preserve">Požadované doklady k výberovému konaniu: </w:t>
      </w:r>
    </w:p>
    <w:p w14:paraId="36D9A5BD" w14:textId="77777777" w:rsidR="002515C6" w:rsidRPr="002515C6" w:rsidRDefault="002515C6" w:rsidP="004E6AC5">
      <w:pPr>
        <w:spacing w:after="0" w:line="276" w:lineRule="auto"/>
        <w:rPr>
          <w:color w:val="2D2D2D"/>
          <w:szCs w:val="24"/>
        </w:rPr>
      </w:pPr>
      <w:r w:rsidRPr="002515C6">
        <w:rPr>
          <w:color w:val="2D2D2D"/>
          <w:szCs w:val="24"/>
        </w:rPr>
        <w:t>Do výberového konania je potrebné doručiť nasledovné  dokumenty:</w:t>
      </w:r>
    </w:p>
    <w:p w14:paraId="56B8128F" w14:textId="77777777" w:rsidR="002515C6" w:rsidRPr="002515C6" w:rsidRDefault="002515C6" w:rsidP="002515C6">
      <w:pPr>
        <w:pStyle w:val="Odsekzoznamu"/>
        <w:numPr>
          <w:ilvl w:val="0"/>
          <w:numId w:val="8"/>
        </w:numPr>
        <w:spacing w:after="0" w:line="276" w:lineRule="auto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žiadosť o prijatie do zamestnania s krátkym motivačným listom,</w:t>
      </w:r>
    </w:p>
    <w:p w14:paraId="6EACDC0D" w14:textId="77777777" w:rsidR="002515C6" w:rsidRPr="002515C6" w:rsidRDefault="002515C6" w:rsidP="002515C6">
      <w:pPr>
        <w:pStyle w:val="Odsekzoznamu"/>
        <w:numPr>
          <w:ilvl w:val="0"/>
          <w:numId w:val="8"/>
        </w:numPr>
        <w:spacing w:after="0" w:line="276" w:lineRule="auto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štruktúrovaný životopis,</w:t>
      </w:r>
    </w:p>
    <w:p w14:paraId="7882D255" w14:textId="77777777" w:rsidR="002515C6" w:rsidRPr="002515C6" w:rsidRDefault="002515C6" w:rsidP="002515C6">
      <w:pPr>
        <w:pStyle w:val="Odsekzoznamu"/>
        <w:numPr>
          <w:ilvl w:val="0"/>
          <w:numId w:val="8"/>
        </w:numPr>
        <w:spacing w:after="0" w:line="276" w:lineRule="auto"/>
        <w:rPr>
          <w:rFonts w:eastAsia="Times New Roman"/>
          <w:color w:val="2D2D2D"/>
          <w:szCs w:val="24"/>
        </w:rPr>
      </w:pPr>
      <w:r w:rsidRPr="002515C6">
        <w:rPr>
          <w:rFonts w:eastAsia="Times New Roman"/>
          <w:color w:val="2D2D2D"/>
          <w:szCs w:val="24"/>
        </w:rPr>
        <w:t>doklady preukazujúce dosiahnuté vzdelanie (notársky overené fotokópie),</w:t>
      </w:r>
    </w:p>
    <w:p w14:paraId="4DCC1192" w14:textId="77777777" w:rsidR="002515C6" w:rsidRPr="002515C6" w:rsidRDefault="002515C6" w:rsidP="002515C6">
      <w:pPr>
        <w:pStyle w:val="Odsekzoznamu"/>
        <w:numPr>
          <w:ilvl w:val="0"/>
          <w:numId w:val="8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doklad o hodnotení sústavného vzdelávania zdravotníckych pracovníkov z predchádzajúceho hodnotiaceho obdobia s výsledkom „splnil“,</w:t>
      </w:r>
    </w:p>
    <w:p w14:paraId="28CAF046" w14:textId="77777777" w:rsidR="002515C6" w:rsidRPr="002515C6" w:rsidRDefault="002515C6" w:rsidP="002515C6">
      <w:pPr>
        <w:pStyle w:val="Odsekzoznamu"/>
        <w:numPr>
          <w:ilvl w:val="0"/>
          <w:numId w:val="8"/>
        </w:numPr>
        <w:spacing w:after="0" w:line="276" w:lineRule="auto"/>
        <w:rPr>
          <w:rFonts w:eastAsia="Times New Roman"/>
          <w:szCs w:val="24"/>
        </w:rPr>
      </w:pPr>
      <w:r w:rsidRPr="002515C6">
        <w:rPr>
          <w:rFonts w:eastAsia="Times New Roman"/>
          <w:szCs w:val="24"/>
        </w:rPr>
        <w:t>súhlas so spracovaním osobných údajov pre účely výberového konania v zmysle zákona č. 18/2018 o ochrane osobných údajov.</w:t>
      </w:r>
    </w:p>
    <w:p w14:paraId="0C7065EE" w14:textId="77777777" w:rsidR="002515C6" w:rsidRPr="002515C6" w:rsidRDefault="002515C6" w:rsidP="004E6AC5">
      <w:pPr>
        <w:spacing w:after="0" w:line="276" w:lineRule="auto"/>
        <w:jc w:val="both"/>
        <w:rPr>
          <w:b/>
          <w:szCs w:val="24"/>
        </w:rPr>
      </w:pPr>
      <w:r w:rsidRPr="002515C6">
        <w:rPr>
          <w:color w:val="2D2D2D"/>
          <w:szCs w:val="24"/>
        </w:rPr>
        <w:br/>
        <w:t>Vážime si Vaše vzdelanie a skúsenosti. Na výberové konanie však pozveme len kandidátov, ktorí vydokladujú splnenie všetkých požadovaných kritérií. V prípade čerstvého absolventa sa registrácia v príslušnej stavovskej organizácii dokladuje čestným vyhlásením o splnení požiadavky registrácie do 1 mesiaca po uzatvorení pracovnej zmluvy.</w:t>
      </w:r>
      <w:r w:rsidRPr="002515C6">
        <w:rPr>
          <w:color w:val="2D2D2D"/>
          <w:szCs w:val="24"/>
        </w:rPr>
        <w:br/>
        <w:t>Ak Vás nebudeme kontaktovať v priebehu jedného mesiaca od termínu ukončenia výberového procesu, dali sme prednosť iným uchádzačom o danú pozíciu.</w:t>
      </w:r>
      <w:r w:rsidRPr="002515C6">
        <w:rPr>
          <w:color w:val="2D2D2D"/>
          <w:szCs w:val="24"/>
        </w:rPr>
        <w:br/>
      </w:r>
    </w:p>
    <w:p w14:paraId="4F030D4A" w14:textId="77777777" w:rsidR="002515C6" w:rsidRPr="002515C6" w:rsidRDefault="002515C6" w:rsidP="004E6AC5">
      <w:pPr>
        <w:spacing w:after="0"/>
        <w:jc w:val="both"/>
        <w:rPr>
          <w:b/>
          <w:szCs w:val="24"/>
        </w:rPr>
      </w:pPr>
      <w:r w:rsidRPr="002515C6">
        <w:rPr>
          <w:b/>
          <w:szCs w:val="24"/>
        </w:rPr>
        <w:t>Platové podmienky:</w:t>
      </w:r>
    </w:p>
    <w:p w14:paraId="4321A1B4" w14:textId="026D5C63" w:rsidR="002515C6" w:rsidRPr="002515C6" w:rsidRDefault="002515C6" w:rsidP="004E6AC5">
      <w:pPr>
        <w:spacing w:after="0"/>
        <w:jc w:val="both"/>
        <w:rPr>
          <w:bCs/>
          <w:szCs w:val="24"/>
        </w:rPr>
      </w:pPr>
      <w:r w:rsidRPr="002515C6">
        <w:rPr>
          <w:bCs/>
          <w:szCs w:val="24"/>
        </w:rPr>
        <w:t xml:space="preserve">Od </w:t>
      </w:r>
      <w:r w:rsidR="001D0F65">
        <w:rPr>
          <w:bCs/>
          <w:szCs w:val="24"/>
        </w:rPr>
        <w:t>1</w:t>
      </w:r>
      <w:r w:rsidR="00B81CD5">
        <w:rPr>
          <w:bCs/>
          <w:szCs w:val="24"/>
        </w:rPr>
        <w:t>484,50</w:t>
      </w:r>
      <w:r w:rsidRPr="002515C6">
        <w:rPr>
          <w:bCs/>
          <w:szCs w:val="24"/>
        </w:rPr>
        <w:t xml:space="preserve"> EUR /mesiac</w:t>
      </w:r>
    </w:p>
    <w:p w14:paraId="7C455DB7" w14:textId="2AE46DD6" w:rsidR="002515C6" w:rsidRDefault="002515C6" w:rsidP="004E6AC5">
      <w:pPr>
        <w:spacing w:after="0"/>
        <w:jc w:val="both"/>
        <w:rPr>
          <w:szCs w:val="24"/>
        </w:rPr>
      </w:pPr>
      <w:r w:rsidRPr="002515C6">
        <w:rPr>
          <w:szCs w:val="24"/>
        </w:rPr>
        <w:t xml:space="preserve">a v zmysle Zákona č. 553/2003 </w:t>
      </w:r>
      <w:proofErr w:type="spellStart"/>
      <w:r w:rsidRPr="002515C6">
        <w:rPr>
          <w:szCs w:val="24"/>
        </w:rPr>
        <w:t>Z.z</w:t>
      </w:r>
      <w:proofErr w:type="spellEnd"/>
      <w:r w:rsidRPr="002515C6">
        <w:rPr>
          <w:szCs w:val="24"/>
        </w:rPr>
        <w:t xml:space="preserve">., platných platových taríf. Mzda sa bude vyvíjať od </w:t>
      </w:r>
      <w:proofErr w:type="spellStart"/>
      <w:r w:rsidRPr="002515C6">
        <w:rPr>
          <w:szCs w:val="24"/>
        </w:rPr>
        <w:t>seniority</w:t>
      </w:r>
      <w:proofErr w:type="spellEnd"/>
      <w:r w:rsidRPr="002515C6">
        <w:rPr>
          <w:szCs w:val="24"/>
        </w:rPr>
        <w:t xml:space="preserve"> uchádzača.</w:t>
      </w:r>
    </w:p>
    <w:p w14:paraId="18566C3B" w14:textId="4682E3D5" w:rsidR="000414E1" w:rsidRDefault="000414E1" w:rsidP="004E6AC5">
      <w:pPr>
        <w:spacing w:after="0"/>
        <w:jc w:val="both"/>
        <w:rPr>
          <w:szCs w:val="24"/>
        </w:rPr>
      </w:pPr>
    </w:p>
    <w:p w14:paraId="266B3866" w14:textId="77777777" w:rsidR="000414E1" w:rsidRDefault="000414E1" w:rsidP="004E6AC5">
      <w:pPr>
        <w:spacing w:after="0"/>
        <w:jc w:val="both"/>
        <w:rPr>
          <w:szCs w:val="24"/>
        </w:rPr>
      </w:pPr>
    </w:p>
    <w:p w14:paraId="275BE39A" w14:textId="77777777" w:rsidR="00B71850" w:rsidRDefault="00B71850" w:rsidP="004E6AC5">
      <w:pPr>
        <w:spacing w:after="0"/>
        <w:jc w:val="both"/>
        <w:rPr>
          <w:b/>
          <w:szCs w:val="24"/>
        </w:rPr>
      </w:pPr>
    </w:p>
    <w:p w14:paraId="21038EAB" w14:textId="4AF15522" w:rsidR="002515C6" w:rsidRPr="002515C6" w:rsidRDefault="002515C6" w:rsidP="004E6AC5">
      <w:pPr>
        <w:spacing w:after="0"/>
        <w:jc w:val="both"/>
        <w:rPr>
          <w:b/>
          <w:szCs w:val="24"/>
        </w:rPr>
      </w:pPr>
      <w:r w:rsidRPr="002515C6">
        <w:rPr>
          <w:b/>
          <w:szCs w:val="24"/>
        </w:rPr>
        <w:t xml:space="preserve">Nástup do pracovného pomeru: </w:t>
      </w:r>
    </w:p>
    <w:p w14:paraId="208508FE" w14:textId="517FC483" w:rsidR="002515C6" w:rsidRPr="004E6AC5" w:rsidRDefault="004E6AC5" w:rsidP="004E6AC5">
      <w:pPr>
        <w:pStyle w:val="Odsekzoznamu"/>
        <w:numPr>
          <w:ilvl w:val="0"/>
          <w:numId w:val="8"/>
        </w:numPr>
        <w:spacing w:after="0"/>
        <w:jc w:val="both"/>
        <w:rPr>
          <w:szCs w:val="24"/>
        </w:rPr>
      </w:pPr>
      <w:r>
        <w:rPr>
          <w:szCs w:val="24"/>
        </w:rPr>
        <w:lastRenderedPageBreak/>
        <w:t>d</w:t>
      </w:r>
      <w:r w:rsidR="002515C6" w:rsidRPr="004E6AC5">
        <w:rPr>
          <w:szCs w:val="24"/>
        </w:rPr>
        <w:t>ohodou,</w:t>
      </w:r>
    </w:p>
    <w:p w14:paraId="2AB6CE11" w14:textId="0B375427" w:rsidR="002515C6" w:rsidRDefault="002515C6" w:rsidP="004E6AC5">
      <w:pPr>
        <w:pStyle w:val="Odsekzoznamu"/>
        <w:numPr>
          <w:ilvl w:val="0"/>
          <w:numId w:val="8"/>
        </w:numPr>
        <w:spacing w:after="0"/>
        <w:jc w:val="both"/>
        <w:rPr>
          <w:szCs w:val="24"/>
        </w:rPr>
      </w:pPr>
      <w:r w:rsidRPr="004E6AC5">
        <w:rPr>
          <w:szCs w:val="24"/>
        </w:rPr>
        <w:t>pracovný pomer na plný úväzok alebo skrátený úväzok.</w:t>
      </w:r>
    </w:p>
    <w:p w14:paraId="64A42166" w14:textId="77777777" w:rsidR="00B71850" w:rsidRDefault="00B71850" w:rsidP="009412CB">
      <w:pPr>
        <w:pStyle w:val="Odsekzoznamu"/>
        <w:spacing w:after="0"/>
        <w:jc w:val="both"/>
        <w:rPr>
          <w:szCs w:val="24"/>
        </w:rPr>
      </w:pPr>
    </w:p>
    <w:p w14:paraId="58E855D3" w14:textId="2EB018FA" w:rsidR="004E6AC5" w:rsidRDefault="004E6AC5" w:rsidP="004E6AC5">
      <w:pPr>
        <w:spacing w:after="0"/>
        <w:jc w:val="both"/>
        <w:rPr>
          <w:szCs w:val="24"/>
        </w:rPr>
      </w:pPr>
    </w:p>
    <w:p w14:paraId="295C29EF" w14:textId="77777777" w:rsidR="00B71850" w:rsidRPr="00B71850" w:rsidRDefault="00B71850" w:rsidP="00B71850">
      <w:pPr>
        <w:spacing w:after="0"/>
        <w:jc w:val="both"/>
        <w:rPr>
          <w:b/>
          <w:bCs/>
          <w:szCs w:val="24"/>
        </w:rPr>
      </w:pPr>
      <w:r w:rsidRPr="00B71850">
        <w:rPr>
          <w:b/>
          <w:bCs/>
          <w:szCs w:val="24"/>
        </w:rPr>
        <w:t>Predpokladaný termín ukončenia výberového konania:</w:t>
      </w:r>
    </w:p>
    <w:p w14:paraId="4FC16FF8" w14:textId="621B9A96" w:rsidR="00B71850" w:rsidRPr="002515C6" w:rsidRDefault="00846985" w:rsidP="00B71850">
      <w:pPr>
        <w:spacing w:after="0"/>
        <w:jc w:val="both"/>
        <w:rPr>
          <w:szCs w:val="24"/>
        </w:rPr>
      </w:pPr>
      <w:r>
        <w:rPr>
          <w:szCs w:val="24"/>
        </w:rPr>
        <w:t>1</w:t>
      </w:r>
      <w:r w:rsidR="00B226E8">
        <w:rPr>
          <w:szCs w:val="24"/>
        </w:rPr>
        <w:t>9</w:t>
      </w:r>
      <w:r>
        <w:rPr>
          <w:szCs w:val="24"/>
        </w:rPr>
        <w:t>.09</w:t>
      </w:r>
      <w:r w:rsidR="00B81CD5">
        <w:rPr>
          <w:szCs w:val="24"/>
        </w:rPr>
        <w:t>.2023</w:t>
      </w:r>
    </w:p>
    <w:p w14:paraId="34BB07B0" w14:textId="0622AEC0" w:rsidR="004E6AC5" w:rsidRDefault="004E6AC5" w:rsidP="004E6AC5">
      <w:pPr>
        <w:spacing w:after="0"/>
        <w:jc w:val="both"/>
        <w:rPr>
          <w:szCs w:val="24"/>
        </w:rPr>
      </w:pPr>
    </w:p>
    <w:p w14:paraId="32521573" w14:textId="4027BA81" w:rsidR="002515C6" w:rsidRPr="002515C6" w:rsidRDefault="002515C6" w:rsidP="002515C6">
      <w:pPr>
        <w:jc w:val="both"/>
        <w:rPr>
          <w:b/>
          <w:szCs w:val="24"/>
        </w:rPr>
      </w:pPr>
      <w:r w:rsidRPr="002515C6">
        <w:rPr>
          <w:b/>
          <w:szCs w:val="24"/>
        </w:rPr>
        <w:t xml:space="preserve">Kontaktná osoba:     </w:t>
      </w:r>
      <w:hyperlink r:id="rId8" w:history="1">
        <w:r w:rsidR="009412CB" w:rsidRPr="008E1AF9">
          <w:rPr>
            <w:rStyle w:val="Hypertextovprepojenie"/>
            <w:b/>
            <w:szCs w:val="24"/>
          </w:rPr>
          <w:t>daniela.dobrovodska@155.sk</w:t>
        </w:r>
      </w:hyperlink>
      <w:r w:rsidR="009412CB">
        <w:rPr>
          <w:b/>
          <w:szCs w:val="24"/>
        </w:rPr>
        <w:t xml:space="preserve"> </w:t>
      </w:r>
      <w:r w:rsidRPr="002515C6">
        <w:rPr>
          <w:b/>
          <w:szCs w:val="24"/>
        </w:rPr>
        <w:t xml:space="preserve">  </w:t>
      </w:r>
    </w:p>
    <w:p w14:paraId="311594BD" w14:textId="050CADD0" w:rsidR="002515C6" w:rsidRPr="002515C6" w:rsidRDefault="002515C6" w:rsidP="002515C6">
      <w:pPr>
        <w:jc w:val="both"/>
        <w:rPr>
          <w:bCs/>
          <w:szCs w:val="24"/>
        </w:rPr>
      </w:pPr>
      <w:r w:rsidRPr="002515C6">
        <w:rPr>
          <w:szCs w:val="24"/>
        </w:rPr>
        <w:t xml:space="preserve">V prípade, že Vás naša ponuka a pozícia zaujala a chcete sa stať súčasťou dynamického a tímového pracovného prostredia, zašlite požadované na emailovú adresu: </w:t>
      </w:r>
      <w:hyperlink r:id="rId9" w:history="1">
        <w:r w:rsidRPr="002515C6">
          <w:rPr>
            <w:rStyle w:val="Hypertextovprepojenie"/>
            <w:bCs/>
            <w:szCs w:val="24"/>
          </w:rPr>
          <w:t>daniela.dobrovodska@155.sk</w:t>
        </w:r>
      </w:hyperlink>
      <w:r w:rsidR="004E6AC5">
        <w:rPr>
          <w:b/>
          <w:szCs w:val="24"/>
        </w:rPr>
        <w:t xml:space="preserve"> do </w:t>
      </w:r>
      <w:r w:rsidR="00846985">
        <w:rPr>
          <w:b/>
          <w:szCs w:val="24"/>
        </w:rPr>
        <w:t>1</w:t>
      </w:r>
      <w:r w:rsidR="00B226E8">
        <w:rPr>
          <w:b/>
          <w:szCs w:val="24"/>
        </w:rPr>
        <w:t>9</w:t>
      </w:r>
      <w:r w:rsidR="00846985">
        <w:rPr>
          <w:b/>
          <w:szCs w:val="24"/>
        </w:rPr>
        <w:t>.08</w:t>
      </w:r>
      <w:r w:rsidR="00A5711A">
        <w:rPr>
          <w:b/>
          <w:szCs w:val="24"/>
        </w:rPr>
        <w:t>.</w:t>
      </w:r>
      <w:r w:rsidR="004E6AC5">
        <w:rPr>
          <w:b/>
          <w:szCs w:val="24"/>
        </w:rPr>
        <w:t>202</w:t>
      </w:r>
      <w:r w:rsidR="00B81CD5">
        <w:rPr>
          <w:b/>
          <w:szCs w:val="24"/>
        </w:rPr>
        <w:t>3</w:t>
      </w:r>
      <w:r w:rsidR="009412CB">
        <w:rPr>
          <w:b/>
          <w:szCs w:val="24"/>
        </w:rPr>
        <w:t>.</w:t>
      </w:r>
    </w:p>
    <w:p w14:paraId="23F7E2F0" w14:textId="77777777" w:rsidR="002515C6" w:rsidRPr="002515C6" w:rsidRDefault="002515C6" w:rsidP="002515C6">
      <w:pPr>
        <w:jc w:val="both"/>
        <w:rPr>
          <w:szCs w:val="24"/>
        </w:rPr>
      </w:pPr>
      <w:r w:rsidRPr="002515C6">
        <w:rPr>
          <w:bCs/>
          <w:szCs w:val="24"/>
        </w:rPr>
        <w:t>Kontaktovať budeme len uchádzačov, ktorí spĺňajú požadované kritéria na pozíciu.</w:t>
      </w:r>
    </w:p>
    <w:p w14:paraId="77C9E794" w14:textId="77777777" w:rsidR="002515C6" w:rsidRPr="002515C6" w:rsidRDefault="002515C6" w:rsidP="002515C6">
      <w:pPr>
        <w:jc w:val="both"/>
        <w:rPr>
          <w:szCs w:val="24"/>
        </w:rPr>
      </w:pPr>
      <w:r w:rsidRPr="002515C6">
        <w:rPr>
          <w:szCs w:val="24"/>
        </w:rPr>
        <w:t>Záujemca o zamestnanie zaslaním požadovaných dokumentov zároveň vyjadruje súhlas so spracovaním   jeho   osobných   údajov   pre   účely   výberového   konania  v  zmysle  Zákona č. 18/2018 Zb. o ochrane osobných údajov v platnom znení.</w:t>
      </w:r>
    </w:p>
    <w:p w14:paraId="20B89DE2" w14:textId="1CE1537B" w:rsidR="008366C0" w:rsidRPr="002515C6" w:rsidRDefault="008366C0" w:rsidP="002515C6">
      <w:pPr>
        <w:jc w:val="center"/>
        <w:rPr>
          <w:szCs w:val="24"/>
          <w:lang w:eastAsia="sk-SK"/>
        </w:rPr>
      </w:pPr>
    </w:p>
    <w:sectPr w:rsidR="008366C0" w:rsidRPr="002515C6" w:rsidSect="00D42327">
      <w:headerReference w:type="default" r:id="rId10"/>
      <w:footerReference w:type="default" r:id="rId11"/>
      <w:pgSz w:w="11906" w:h="16838" w:code="9"/>
      <w:pgMar w:top="2552" w:right="851" w:bottom="993" w:left="851" w:header="851" w:footer="31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486F" w14:textId="77777777" w:rsidR="007F72D4" w:rsidRDefault="007F72D4" w:rsidP="00C75D50">
      <w:pPr>
        <w:spacing w:after="0" w:line="240" w:lineRule="auto"/>
      </w:pPr>
      <w:r>
        <w:separator/>
      </w:r>
    </w:p>
  </w:endnote>
  <w:endnote w:type="continuationSeparator" w:id="0">
    <w:p w14:paraId="07A2DE75" w14:textId="77777777" w:rsidR="007F72D4" w:rsidRDefault="007F72D4" w:rsidP="00C7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650F" w14:textId="57DC2D0A" w:rsidR="0085079E" w:rsidRDefault="00B848CA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  <w:r>
      <w:rPr>
        <w:rFonts w:ascii="Arial" w:hAnsi="Arial" w:cs="Arial"/>
        <w:b/>
        <w:bCs/>
        <w:noProof/>
        <w:color w:val="0064A2"/>
        <w:sz w:val="16"/>
      </w:rPr>
      <w:drawing>
        <wp:anchor distT="0" distB="0" distL="114300" distR="114300" simplePos="0" relativeHeight="251668992" behindDoc="1" locked="0" layoutInCell="1" allowOverlap="1" wp14:anchorId="242FE8FA" wp14:editId="60048368">
          <wp:simplePos x="0" y="0"/>
          <wp:positionH relativeFrom="column">
            <wp:posOffset>5420995</wp:posOffset>
          </wp:positionH>
          <wp:positionV relativeFrom="paragraph">
            <wp:posOffset>31750</wp:posOffset>
          </wp:positionV>
          <wp:extent cx="1038860" cy="337820"/>
          <wp:effectExtent l="0" t="0" r="8890" b="5080"/>
          <wp:wrapTight wrapText="bothSides">
            <wp:wrapPolygon edited="0">
              <wp:start x="2773" y="0"/>
              <wp:lineTo x="396" y="15835"/>
              <wp:lineTo x="0" y="20707"/>
              <wp:lineTo x="21389" y="20707"/>
              <wp:lineTo x="21389" y="0"/>
              <wp:lineTo x="2773" y="0"/>
            </wp:wrapPolygon>
          </wp:wrapTight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Picture 24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60" cy="33782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  <w:p w14:paraId="7766EA0E" w14:textId="1AA21FCF" w:rsidR="0085079E" w:rsidRDefault="0085079E" w:rsidP="00253688">
    <w:pPr>
      <w:pStyle w:val="Pta"/>
      <w:jc w:val="both"/>
      <w:rPr>
        <w:rFonts w:ascii="Arial" w:hAnsi="Arial" w:cs="Arial"/>
        <w:b/>
        <w:bCs/>
        <w:color w:val="0064A2"/>
        <w:sz w:val="16"/>
      </w:rPr>
    </w:pPr>
  </w:p>
  <w:p w14:paraId="021E9A8E" w14:textId="255DC14A" w:rsidR="0085079E" w:rsidRPr="0058694F" w:rsidRDefault="00FA38C1" w:rsidP="00FA38C1">
    <w:pPr>
      <w:pStyle w:val="Pta"/>
      <w:tabs>
        <w:tab w:val="clear" w:pos="4536"/>
        <w:tab w:val="center" w:pos="4962"/>
      </w:tabs>
      <w:rPr>
        <w:rFonts w:ascii="Arial" w:hAnsi="Arial" w:cs="Arial"/>
        <w:b/>
        <w:bCs/>
        <w:color w:val="0063A4"/>
        <w:sz w:val="16"/>
      </w:rPr>
    </w:pPr>
    <w:r w:rsidRPr="00FA38C1">
      <w:rPr>
        <w:rFonts w:ascii="Arial" w:hAnsi="Arial" w:cs="Arial"/>
        <w:b/>
        <w:bCs/>
        <w:color w:val="0063A4"/>
        <w:sz w:val="16"/>
      </w:rPr>
      <w:t>www.</w:t>
    </w:r>
    <w:r w:rsidRPr="00FA38C1">
      <w:rPr>
        <w:rFonts w:ascii="Arial" w:hAnsi="Arial" w:cs="Arial"/>
        <w:b/>
        <w:bCs/>
        <w:color w:val="0063A4"/>
        <w:szCs w:val="24"/>
      </w:rPr>
      <w:t>155</w:t>
    </w:r>
    <w:r w:rsidRPr="00FA38C1">
      <w:rPr>
        <w:rFonts w:ascii="Arial" w:hAnsi="Arial" w:cs="Arial"/>
        <w:b/>
        <w:bCs/>
        <w:color w:val="0063A4"/>
        <w:sz w:val="16"/>
      </w:rPr>
      <w:t>.sk</w:t>
    </w:r>
    <w:r>
      <w:rPr>
        <w:rFonts w:ascii="Arial" w:hAnsi="Arial" w:cs="Arial"/>
        <w:b/>
        <w:bCs/>
        <w:color w:val="0063A4"/>
        <w:sz w:val="16"/>
      </w:rPr>
      <w:tab/>
    </w:r>
    <w:r w:rsidRPr="00FA38C1">
      <w:rPr>
        <w:rFonts w:ascii="Arial" w:hAnsi="Arial" w:cs="Arial"/>
        <w:b/>
        <w:bCs/>
        <w:color w:val="0063A4"/>
        <w:sz w:val="16"/>
      </w:rPr>
      <w:fldChar w:fldCharType="begin"/>
    </w:r>
    <w:r w:rsidRPr="00FA38C1">
      <w:rPr>
        <w:rFonts w:ascii="Arial" w:hAnsi="Arial" w:cs="Arial"/>
        <w:b/>
        <w:bCs/>
        <w:color w:val="0063A4"/>
        <w:sz w:val="16"/>
      </w:rPr>
      <w:instrText xml:space="preserve"> PAGE   \* MERGEFORMAT </w:instrText>
    </w:r>
    <w:r w:rsidRPr="00FA38C1">
      <w:rPr>
        <w:rFonts w:ascii="Arial" w:hAnsi="Arial" w:cs="Arial"/>
        <w:b/>
        <w:bCs/>
        <w:color w:val="0063A4"/>
        <w:sz w:val="16"/>
      </w:rPr>
      <w:fldChar w:fldCharType="separate"/>
    </w:r>
    <w:r w:rsidRPr="00FA38C1">
      <w:rPr>
        <w:rFonts w:ascii="Arial" w:hAnsi="Arial" w:cs="Arial"/>
        <w:b/>
        <w:bCs/>
        <w:noProof/>
        <w:color w:val="0063A4"/>
        <w:sz w:val="16"/>
      </w:rPr>
      <w:t>1</w:t>
    </w:r>
    <w:r w:rsidRPr="00FA38C1">
      <w:rPr>
        <w:rFonts w:ascii="Arial" w:hAnsi="Arial" w:cs="Arial"/>
        <w:b/>
        <w:bCs/>
        <w:noProof/>
        <w:color w:val="0063A4"/>
        <w:sz w:val="16"/>
      </w:rPr>
      <w:fldChar w:fldCharType="end"/>
    </w:r>
    <w:r w:rsidR="00401673">
      <w:rPr>
        <w:rFonts w:ascii="Arial" w:hAnsi="Arial" w:cs="Arial"/>
        <w:b/>
        <w:bCs/>
        <w:noProof/>
        <w:color w:val="0063A4"/>
        <w:sz w:val="16"/>
      </w:rPr>
      <w:t xml:space="preserve"> z </w:t>
    </w:r>
    <w:r w:rsidR="00401673">
      <w:rPr>
        <w:rFonts w:ascii="Arial" w:hAnsi="Arial" w:cs="Arial"/>
        <w:b/>
        <w:bCs/>
        <w:color w:val="0063A4"/>
        <w:sz w:val="16"/>
      </w:rPr>
      <w:fldChar w:fldCharType="begin"/>
    </w:r>
    <w:r w:rsidR="00401673">
      <w:rPr>
        <w:rFonts w:ascii="Arial" w:hAnsi="Arial" w:cs="Arial"/>
        <w:b/>
        <w:bCs/>
        <w:color w:val="0063A4"/>
        <w:sz w:val="16"/>
      </w:rPr>
      <w:instrText xml:space="preserve"> NUMPAGES   \* MERGEFORMAT </w:instrText>
    </w:r>
    <w:r w:rsidR="00401673">
      <w:rPr>
        <w:rFonts w:ascii="Arial" w:hAnsi="Arial" w:cs="Arial"/>
        <w:b/>
        <w:bCs/>
        <w:color w:val="0063A4"/>
        <w:sz w:val="16"/>
      </w:rPr>
      <w:fldChar w:fldCharType="separate"/>
    </w:r>
    <w:r w:rsidR="00401673">
      <w:rPr>
        <w:rFonts w:ascii="Arial" w:hAnsi="Arial" w:cs="Arial"/>
        <w:b/>
        <w:bCs/>
        <w:noProof/>
        <w:color w:val="0063A4"/>
        <w:sz w:val="16"/>
      </w:rPr>
      <w:t>2</w:t>
    </w:r>
    <w:r w:rsidR="00401673">
      <w:rPr>
        <w:rFonts w:ascii="Arial" w:hAnsi="Arial" w:cs="Arial"/>
        <w:b/>
        <w:bCs/>
        <w:color w:val="0063A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B401" w14:textId="77777777" w:rsidR="007F72D4" w:rsidRDefault="007F72D4" w:rsidP="00C75D50">
      <w:pPr>
        <w:spacing w:after="0" w:line="240" w:lineRule="auto"/>
      </w:pPr>
      <w:r>
        <w:separator/>
      </w:r>
    </w:p>
  </w:footnote>
  <w:footnote w:type="continuationSeparator" w:id="0">
    <w:p w14:paraId="3F729E9A" w14:textId="77777777" w:rsidR="007F72D4" w:rsidRDefault="007F72D4" w:rsidP="00C7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3189" w14:textId="38539047" w:rsidR="00C75D50" w:rsidRPr="0058694F" w:rsidRDefault="00072B3A" w:rsidP="00986147">
    <w:pPr>
      <w:tabs>
        <w:tab w:val="left" w:pos="1560"/>
        <w:tab w:val="left" w:pos="5245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58694F">
      <w:rPr>
        <w:noProof/>
        <w:color w:val="0063A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144DA90" wp14:editId="2230E437">
              <wp:simplePos x="0" y="0"/>
              <wp:positionH relativeFrom="column">
                <wp:posOffset>3113806</wp:posOffset>
              </wp:positionH>
              <wp:positionV relativeFrom="paragraph">
                <wp:posOffset>-55880</wp:posOffset>
              </wp:positionV>
              <wp:extent cx="0" cy="972000"/>
              <wp:effectExtent l="0" t="0" r="3810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72000"/>
                      </a:xfrm>
                      <a:prstGeom prst="line">
                        <a:avLst/>
                      </a:prstGeom>
                      <a:ln w="12700">
                        <a:solidFill>
                          <a:srgbClr val="0063A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9313D6" id="Straight Connector 51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pt,-4.4pt" to="245.2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" strokecolor="#0063a4" strokeweight="1pt">
              <v:stroke joinstyle="miter"/>
            </v:line>
          </w:pict>
        </mc:Fallback>
      </mc:AlternateContent>
    </w:r>
    <w:r w:rsidR="00C75D50" w:rsidRPr="0058694F">
      <w:rPr>
        <w:noProof/>
        <w:color w:val="0063A4"/>
      </w:rPr>
      <w:drawing>
        <wp:anchor distT="0" distB="0" distL="114300" distR="114300" simplePos="0" relativeHeight="251648512" behindDoc="1" locked="0" layoutInCell="1" allowOverlap="1" wp14:anchorId="502342A4" wp14:editId="473F3B88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853200" cy="853200"/>
          <wp:effectExtent l="0" t="0" r="4445" b="4445"/>
          <wp:wrapSquare wrapText="bothSides"/>
          <wp:docPr id="6" name="Picture 6" descr="A picture containing text, outdoor, clock, ha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clock, ha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D50" w:rsidRPr="0058694F">
      <w:rPr>
        <w:rFonts w:ascii="Arial-BoldMT" w:hAnsi="Arial-BoldMT" w:cs="Arial-BoldMT"/>
        <w:b/>
        <w:bCs/>
        <w:color w:val="0063A4"/>
        <w:sz w:val="18"/>
        <w:szCs w:val="18"/>
      </w:rPr>
      <w:t>O</w:t>
    </w:r>
    <w:r w:rsidR="00C75D50" w:rsidRPr="0058694F">
      <w:rPr>
        <w:b/>
        <w:bCs/>
        <w:color w:val="0063A4"/>
        <w:sz w:val="18"/>
        <w:szCs w:val="18"/>
      </w:rPr>
      <w:t>peračné stredisko</w:t>
    </w:r>
    <w:r w:rsidR="00C75D50" w:rsidRPr="0058694F">
      <w:rPr>
        <w:b/>
        <w:bCs/>
        <w:color w:val="0063A4"/>
        <w:sz w:val="18"/>
        <w:szCs w:val="18"/>
      </w:rPr>
      <w:tab/>
    </w:r>
  </w:p>
  <w:p w14:paraId="4A9D54E6" w14:textId="1B7268E8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58694F">
      <w:rPr>
        <w:b/>
        <w:bCs/>
        <w:color w:val="0063A4"/>
        <w:sz w:val="18"/>
        <w:szCs w:val="18"/>
      </w:rPr>
      <w:t>záchrannej zdravotnej služby</w:t>
    </w:r>
  </w:p>
  <w:p w14:paraId="10CEC669" w14:textId="37B661F2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b/>
        <w:bCs/>
        <w:color w:val="0063A4"/>
        <w:sz w:val="18"/>
        <w:szCs w:val="18"/>
      </w:rPr>
    </w:pPr>
    <w:r w:rsidRPr="0058694F">
      <w:rPr>
        <w:b/>
        <w:bCs/>
        <w:color w:val="0063A4"/>
        <w:sz w:val="18"/>
        <w:szCs w:val="18"/>
      </w:rPr>
      <w:t>Slovenskej republiky</w:t>
    </w:r>
  </w:p>
  <w:p w14:paraId="679E6F3A" w14:textId="1455A9A1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Trnavská cesta 8/A</w:t>
    </w:r>
  </w:p>
  <w:p w14:paraId="35593CB6" w14:textId="3B7AE6F0" w:rsidR="00770C03" w:rsidRPr="0058694F" w:rsidRDefault="00770C03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P.O. BOX 93</w:t>
    </w:r>
  </w:p>
  <w:p w14:paraId="62329F0C" w14:textId="6C9B13DB" w:rsidR="00C75D50" w:rsidRPr="0058694F" w:rsidRDefault="00C75D50" w:rsidP="00986147">
    <w:pPr>
      <w:tabs>
        <w:tab w:val="left" w:pos="1560"/>
      </w:tabs>
      <w:autoSpaceDE w:val="0"/>
      <w:autoSpaceDN w:val="0"/>
      <w:adjustRightInd w:val="0"/>
      <w:spacing w:after="0" w:line="240" w:lineRule="auto"/>
      <w:rPr>
        <w:color w:val="0063A4"/>
        <w:sz w:val="18"/>
        <w:szCs w:val="18"/>
      </w:rPr>
    </w:pPr>
    <w:r w:rsidRPr="0058694F">
      <w:rPr>
        <w:color w:val="0063A4"/>
        <w:sz w:val="18"/>
        <w:szCs w:val="18"/>
      </w:rPr>
      <w:t>820 05 Bratislava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E43"/>
    <w:multiLevelType w:val="hybridMultilevel"/>
    <w:tmpl w:val="A4E4322A"/>
    <w:lvl w:ilvl="0" w:tplc="126E6E1C">
      <w:start w:val="3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134"/>
    <w:multiLevelType w:val="hybridMultilevel"/>
    <w:tmpl w:val="B768AAE0"/>
    <w:lvl w:ilvl="0" w:tplc="93E68AF4">
      <w:start w:val="1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B0D1D"/>
    <w:multiLevelType w:val="hybridMultilevel"/>
    <w:tmpl w:val="A8A67A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36B"/>
    <w:multiLevelType w:val="hybridMultilevel"/>
    <w:tmpl w:val="943EA092"/>
    <w:lvl w:ilvl="0" w:tplc="93E68AF4">
      <w:start w:val="1"/>
      <w:numFmt w:val="bullet"/>
      <w:lvlText w:val="-"/>
      <w:lvlJc w:val="left"/>
      <w:pPr>
        <w:ind w:left="1068" w:hanging="360"/>
      </w:pPr>
      <w:rPr>
        <w:rFonts w:ascii="Source Sans Pro" w:eastAsia="Times New Roman" w:hAnsi="Source Sans Pr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7634A1"/>
    <w:multiLevelType w:val="hybridMultilevel"/>
    <w:tmpl w:val="1CFC33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2EC8"/>
    <w:multiLevelType w:val="singleLevel"/>
    <w:tmpl w:val="8536F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333C3BCC"/>
    <w:multiLevelType w:val="hybridMultilevel"/>
    <w:tmpl w:val="3CF4DB6A"/>
    <w:lvl w:ilvl="0" w:tplc="93E68AF4">
      <w:start w:val="1"/>
      <w:numFmt w:val="bullet"/>
      <w:lvlText w:val="-"/>
      <w:lvlJc w:val="left"/>
      <w:pPr>
        <w:ind w:left="1080" w:hanging="360"/>
      </w:pPr>
      <w:rPr>
        <w:rFonts w:ascii="Source Sans Pro" w:eastAsia="Times New Roman" w:hAnsi="Source Sans Pro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41452"/>
    <w:multiLevelType w:val="hybridMultilevel"/>
    <w:tmpl w:val="2294D21E"/>
    <w:lvl w:ilvl="0" w:tplc="20B06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7793E"/>
    <w:multiLevelType w:val="hybridMultilevel"/>
    <w:tmpl w:val="094ADC32"/>
    <w:lvl w:ilvl="0" w:tplc="EAFEA49A">
      <w:start w:val="1"/>
      <w:numFmt w:val="decimal"/>
      <w:lvlText w:val="%1."/>
      <w:lvlJc w:val="left"/>
      <w:pPr>
        <w:ind w:left="832" w:hanging="361"/>
      </w:pPr>
      <w:rPr>
        <w:rFonts w:hint="default"/>
        <w:w w:val="100"/>
        <w:lang w:val="sk-SK" w:eastAsia="en-US" w:bidi="ar-SA"/>
      </w:rPr>
    </w:lvl>
    <w:lvl w:ilvl="1" w:tplc="528ADDA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  <w:w w:val="101"/>
        <w:lang w:val="sk-SK" w:eastAsia="en-US" w:bidi="ar-SA"/>
      </w:rPr>
    </w:lvl>
    <w:lvl w:ilvl="2" w:tplc="FDFA24EA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84145380">
      <w:numFmt w:val="bullet"/>
      <w:lvlText w:val="•"/>
      <w:lvlJc w:val="left"/>
      <w:pPr>
        <w:ind w:left="2353" w:hanging="360"/>
      </w:pPr>
      <w:rPr>
        <w:rFonts w:hint="default"/>
        <w:lang w:val="sk-SK" w:eastAsia="en-US" w:bidi="ar-SA"/>
      </w:rPr>
    </w:lvl>
    <w:lvl w:ilvl="4" w:tplc="C8A26406">
      <w:numFmt w:val="bullet"/>
      <w:lvlText w:val="•"/>
      <w:lvlJc w:val="left"/>
      <w:pPr>
        <w:ind w:left="3506" w:hanging="360"/>
      </w:pPr>
      <w:rPr>
        <w:rFonts w:hint="default"/>
        <w:lang w:val="sk-SK" w:eastAsia="en-US" w:bidi="ar-SA"/>
      </w:rPr>
    </w:lvl>
    <w:lvl w:ilvl="5" w:tplc="A768C67A">
      <w:numFmt w:val="bullet"/>
      <w:lvlText w:val="•"/>
      <w:lvlJc w:val="left"/>
      <w:pPr>
        <w:ind w:left="4659" w:hanging="360"/>
      </w:pPr>
      <w:rPr>
        <w:rFonts w:hint="default"/>
        <w:lang w:val="sk-SK" w:eastAsia="en-US" w:bidi="ar-SA"/>
      </w:rPr>
    </w:lvl>
    <w:lvl w:ilvl="6" w:tplc="B540D418">
      <w:numFmt w:val="bullet"/>
      <w:lvlText w:val="•"/>
      <w:lvlJc w:val="left"/>
      <w:pPr>
        <w:ind w:left="5813" w:hanging="360"/>
      </w:pPr>
      <w:rPr>
        <w:rFonts w:hint="default"/>
        <w:lang w:val="sk-SK" w:eastAsia="en-US" w:bidi="ar-SA"/>
      </w:rPr>
    </w:lvl>
    <w:lvl w:ilvl="7" w:tplc="5E1A72FC">
      <w:numFmt w:val="bullet"/>
      <w:lvlText w:val="•"/>
      <w:lvlJc w:val="left"/>
      <w:pPr>
        <w:ind w:left="6966" w:hanging="360"/>
      </w:pPr>
      <w:rPr>
        <w:rFonts w:hint="default"/>
        <w:lang w:val="sk-SK" w:eastAsia="en-US" w:bidi="ar-SA"/>
      </w:rPr>
    </w:lvl>
    <w:lvl w:ilvl="8" w:tplc="99D29D34">
      <w:numFmt w:val="bullet"/>
      <w:lvlText w:val="•"/>
      <w:lvlJc w:val="left"/>
      <w:pPr>
        <w:ind w:left="8119" w:hanging="360"/>
      </w:pPr>
      <w:rPr>
        <w:rFonts w:hint="default"/>
        <w:lang w:val="sk-SK" w:eastAsia="en-US" w:bidi="ar-SA"/>
      </w:rPr>
    </w:lvl>
  </w:abstractNum>
  <w:num w:numId="1" w16cid:durableId="1880433665">
    <w:abstractNumId w:val="5"/>
  </w:num>
  <w:num w:numId="2" w16cid:durableId="1978564594">
    <w:abstractNumId w:val="7"/>
  </w:num>
  <w:num w:numId="3" w16cid:durableId="1838960815">
    <w:abstractNumId w:val="2"/>
  </w:num>
  <w:num w:numId="4" w16cid:durableId="600528352">
    <w:abstractNumId w:val="4"/>
  </w:num>
  <w:num w:numId="5" w16cid:durableId="96760582">
    <w:abstractNumId w:val="6"/>
  </w:num>
  <w:num w:numId="6" w16cid:durableId="1845240066">
    <w:abstractNumId w:val="0"/>
  </w:num>
  <w:num w:numId="7" w16cid:durableId="129522933">
    <w:abstractNumId w:val="3"/>
  </w:num>
  <w:num w:numId="8" w16cid:durableId="364526118">
    <w:abstractNumId w:val="1"/>
  </w:num>
  <w:num w:numId="9" w16cid:durableId="1531450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50"/>
    <w:rsid w:val="00015B02"/>
    <w:rsid w:val="000414E1"/>
    <w:rsid w:val="00072826"/>
    <w:rsid w:val="00072B3A"/>
    <w:rsid w:val="00083989"/>
    <w:rsid w:val="0009220C"/>
    <w:rsid w:val="00092766"/>
    <w:rsid w:val="00094E1B"/>
    <w:rsid w:val="0009618E"/>
    <w:rsid w:val="000A26FB"/>
    <w:rsid w:val="000A4015"/>
    <w:rsid w:val="000B1B8C"/>
    <w:rsid w:val="000B3312"/>
    <w:rsid w:val="000B650A"/>
    <w:rsid w:val="0010468A"/>
    <w:rsid w:val="00106B88"/>
    <w:rsid w:val="001607C4"/>
    <w:rsid w:val="0017228F"/>
    <w:rsid w:val="00196BEA"/>
    <w:rsid w:val="001A03AE"/>
    <w:rsid w:val="001A1987"/>
    <w:rsid w:val="001D00A2"/>
    <w:rsid w:val="001D0F65"/>
    <w:rsid w:val="001D38B2"/>
    <w:rsid w:val="001F1CBB"/>
    <w:rsid w:val="001F3641"/>
    <w:rsid w:val="001F3AAD"/>
    <w:rsid w:val="001F621C"/>
    <w:rsid w:val="00204BFE"/>
    <w:rsid w:val="002104FA"/>
    <w:rsid w:val="0022211D"/>
    <w:rsid w:val="002311F1"/>
    <w:rsid w:val="002347FB"/>
    <w:rsid w:val="00234880"/>
    <w:rsid w:val="0023519E"/>
    <w:rsid w:val="002418B3"/>
    <w:rsid w:val="00245D65"/>
    <w:rsid w:val="002515C6"/>
    <w:rsid w:val="00253688"/>
    <w:rsid w:val="0025647B"/>
    <w:rsid w:val="002770D8"/>
    <w:rsid w:val="002A4F08"/>
    <w:rsid w:val="002A7327"/>
    <w:rsid w:val="002B2020"/>
    <w:rsid w:val="002D2E48"/>
    <w:rsid w:val="002E0123"/>
    <w:rsid w:val="002F0FE8"/>
    <w:rsid w:val="002F1CE5"/>
    <w:rsid w:val="002F7E91"/>
    <w:rsid w:val="00300A6C"/>
    <w:rsid w:val="003166D3"/>
    <w:rsid w:val="0033676E"/>
    <w:rsid w:val="00345631"/>
    <w:rsid w:val="00367070"/>
    <w:rsid w:val="00372053"/>
    <w:rsid w:val="00375388"/>
    <w:rsid w:val="00377DB6"/>
    <w:rsid w:val="003902A2"/>
    <w:rsid w:val="00392397"/>
    <w:rsid w:val="003D301A"/>
    <w:rsid w:val="003D77C9"/>
    <w:rsid w:val="003D7A6D"/>
    <w:rsid w:val="003D7B7D"/>
    <w:rsid w:val="003E233B"/>
    <w:rsid w:val="00401673"/>
    <w:rsid w:val="00404747"/>
    <w:rsid w:val="00406BC0"/>
    <w:rsid w:val="00414CB7"/>
    <w:rsid w:val="0042233D"/>
    <w:rsid w:val="00447C43"/>
    <w:rsid w:val="00477D8E"/>
    <w:rsid w:val="004B475E"/>
    <w:rsid w:val="004B5F74"/>
    <w:rsid w:val="004C3E7D"/>
    <w:rsid w:val="004C414F"/>
    <w:rsid w:val="004E6AC5"/>
    <w:rsid w:val="004F531D"/>
    <w:rsid w:val="004F583B"/>
    <w:rsid w:val="00521367"/>
    <w:rsid w:val="005549E3"/>
    <w:rsid w:val="0056710D"/>
    <w:rsid w:val="00567816"/>
    <w:rsid w:val="0057307B"/>
    <w:rsid w:val="0058694F"/>
    <w:rsid w:val="00592740"/>
    <w:rsid w:val="00592D25"/>
    <w:rsid w:val="005A06B8"/>
    <w:rsid w:val="005C3448"/>
    <w:rsid w:val="005E0522"/>
    <w:rsid w:val="00633BF0"/>
    <w:rsid w:val="00637F67"/>
    <w:rsid w:val="00642A7A"/>
    <w:rsid w:val="00646DF7"/>
    <w:rsid w:val="00655E0A"/>
    <w:rsid w:val="006C08B0"/>
    <w:rsid w:val="006C5EE9"/>
    <w:rsid w:val="006F1778"/>
    <w:rsid w:val="00713C24"/>
    <w:rsid w:val="007174F1"/>
    <w:rsid w:val="00761C08"/>
    <w:rsid w:val="00770C03"/>
    <w:rsid w:val="007931C8"/>
    <w:rsid w:val="007D1803"/>
    <w:rsid w:val="007E4F4A"/>
    <w:rsid w:val="007E56B1"/>
    <w:rsid w:val="007F72D4"/>
    <w:rsid w:val="00815A5F"/>
    <w:rsid w:val="00830CED"/>
    <w:rsid w:val="008366C0"/>
    <w:rsid w:val="0084130E"/>
    <w:rsid w:val="00846985"/>
    <w:rsid w:val="0085079E"/>
    <w:rsid w:val="00864A60"/>
    <w:rsid w:val="00864ED2"/>
    <w:rsid w:val="00881627"/>
    <w:rsid w:val="00882A99"/>
    <w:rsid w:val="008A68AB"/>
    <w:rsid w:val="008B7492"/>
    <w:rsid w:val="008E743D"/>
    <w:rsid w:val="008F00BD"/>
    <w:rsid w:val="008F7EE2"/>
    <w:rsid w:val="0091487E"/>
    <w:rsid w:val="009322C5"/>
    <w:rsid w:val="009412CB"/>
    <w:rsid w:val="0094179D"/>
    <w:rsid w:val="00967660"/>
    <w:rsid w:val="00972C0A"/>
    <w:rsid w:val="00986147"/>
    <w:rsid w:val="00993C27"/>
    <w:rsid w:val="009D3C54"/>
    <w:rsid w:val="009F58C0"/>
    <w:rsid w:val="00A019BC"/>
    <w:rsid w:val="00A22DBC"/>
    <w:rsid w:val="00A44470"/>
    <w:rsid w:val="00A5711A"/>
    <w:rsid w:val="00A83EC4"/>
    <w:rsid w:val="00A8590F"/>
    <w:rsid w:val="00AA5FA3"/>
    <w:rsid w:val="00AB70E6"/>
    <w:rsid w:val="00AD34C6"/>
    <w:rsid w:val="00B201D1"/>
    <w:rsid w:val="00B226E8"/>
    <w:rsid w:val="00B677FF"/>
    <w:rsid w:val="00B711E2"/>
    <w:rsid w:val="00B71850"/>
    <w:rsid w:val="00B81CD5"/>
    <w:rsid w:val="00B84015"/>
    <w:rsid w:val="00B848CA"/>
    <w:rsid w:val="00BC0526"/>
    <w:rsid w:val="00BC2D68"/>
    <w:rsid w:val="00BC7B50"/>
    <w:rsid w:val="00C2112D"/>
    <w:rsid w:val="00C44098"/>
    <w:rsid w:val="00C75D50"/>
    <w:rsid w:val="00C92152"/>
    <w:rsid w:val="00CB61F1"/>
    <w:rsid w:val="00CB7136"/>
    <w:rsid w:val="00CC10CA"/>
    <w:rsid w:val="00CF6F0F"/>
    <w:rsid w:val="00D12D3F"/>
    <w:rsid w:val="00D21785"/>
    <w:rsid w:val="00D351A4"/>
    <w:rsid w:val="00D42327"/>
    <w:rsid w:val="00D64E25"/>
    <w:rsid w:val="00D82C68"/>
    <w:rsid w:val="00D8710B"/>
    <w:rsid w:val="00DA58A5"/>
    <w:rsid w:val="00DD028C"/>
    <w:rsid w:val="00DD415D"/>
    <w:rsid w:val="00DE1D8F"/>
    <w:rsid w:val="00DE7AFB"/>
    <w:rsid w:val="00E33676"/>
    <w:rsid w:val="00E60A2A"/>
    <w:rsid w:val="00E766C4"/>
    <w:rsid w:val="00E83EA3"/>
    <w:rsid w:val="00E86E15"/>
    <w:rsid w:val="00E932E7"/>
    <w:rsid w:val="00EB5BB1"/>
    <w:rsid w:val="00EB7301"/>
    <w:rsid w:val="00EB7AAE"/>
    <w:rsid w:val="00ED0654"/>
    <w:rsid w:val="00ED7A5C"/>
    <w:rsid w:val="00EF5F2B"/>
    <w:rsid w:val="00F01F0F"/>
    <w:rsid w:val="00F216C0"/>
    <w:rsid w:val="00F47A94"/>
    <w:rsid w:val="00F501AA"/>
    <w:rsid w:val="00F76D35"/>
    <w:rsid w:val="00FA38C1"/>
    <w:rsid w:val="00FA57DC"/>
    <w:rsid w:val="00FA6921"/>
    <w:rsid w:val="00FC3DFC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B4AA9"/>
  <w15:chartTrackingRefBased/>
  <w15:docId w15:val="{E6AC3E97-1075-4A34-BA0C-BCEB8285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1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0CA"/>
  </w:style>
  <w:style w:type="paragraph" w:styleId="Nadpis1">
    <w:name w:val="heading 1"/>
    <w:basedOn w:val="Normlny"/>
    <w:next w:val="Normlny"/>
    <w:link w:val="Nadpis1Char"/>
    <w:qFormat/>
    <w:rsid w:val="00E60A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3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047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taChar">
    <w:name w:val="Päta Char"/>
    <w:link w:val="Pta"/>
    <w:uiPriority w:val="99"/>
    <w:rsid w:val="00404747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75D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5D50"/>
  </w:style>
  <w:style w:type="character" w:styleId="Hypertextovprepojenie">
    <w:name w:val="Hyperlink"/>
    <w:basedOn w:val="Predvolenpsmoodseku"/>
    <w:uiPriority w:val="99"/>
    <w:unhideWhenUsed/>
    <w:rsid w:val="00C75D5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5D50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367070"/>
    <w:rPr>
      <w:color w:val="808080"/>
    </w:rPr>
  </w:style>
  <w:style w:type="character" w:customStyle="1" w:styleId="Nadpis1Char">
    <w:name w:val="Nadpis 1 Char"/>
    <w:basedOn w:val="Predvolenpsmoodseku"/>
    <w:link w:val="Nadpis1"/>
    <w:rsid w:val="00E60A2A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E60A2A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0A2A"/>
    <w:rPr>
      <w:rFonts w:ascii="Times New Roman" w:eastAsia="Times New Roman" w:hAnsi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40167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7307B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lnywebov">
    <w:name w:val="Normal (Web)"/>
    <w:basedOn w:val="Normlny"/>
    <w:uiPriority w:val="99"/>
    <w:unhideWhenUsed/>
    <w:rsid w:val="006C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dobrovodska@155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ela.dobrovodska@155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F79ED-D275-4C48-912A-AAE41948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Roháľ Matúš</dc:creator>
  <cp:keywords/>
  <dc:description/>
  <cp:lastModifiedBy>Dobrovodská Daniela</cp:lastModifiedBy>
  <cp:revision>3</cp:revision>
  <cp:lastPrinted>2021-11-08T09:41:00Z</cp:lastPrinted>
  <dcterms:created xsi:type="dcterms:W3CDTF">2023-07-19T08:53:00Z</dcterms:created>
  <dcterms:modified xsi:type="dcterms:W3CDTF">2023-07-19T08:53:00Z</dcterms:modified>
</cp:coreProperties>
</file>